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561" w:rsidRDefault="00035561" w:rsidP="00035561">
      <w:pPr>
        <w:rPr>
          <w:b/>
          <w:sz w:val="24"/>
        </w:rPr>
      </w:pPr>
      <w:r>
        <w:rPr>
          <w:b/>
          <w:sz w:val="24"/>
          <w:u w:val="single"/>
        </w:rPr>
        <w:t>«Минитест на УКВ»</w:t>
      </w:r>
      <w:r>
        <w:rPr>
          <w:b/>
          <w:sz w:val="24"/>
        </w:rPr>
        <w:t xml:space="preserve">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0A31FA" w:rsidRPr="000A31FA">
        <w:rPr>
          <w:b/>
          <w:sz w:val="24"/>
        </w:rPr>
        <w:t>12</w:t>
      </w:r>
      <w:r>
        <w:rPr>
          <w:b/>
          <w:sz w:val="24"/>
        </w:rPr>
        <w:t xml:space="preserve"> июня 1999г.</w:t>
      </w:r>
    </w:p>
    <w:p w:rsidR="00035561" w:rsidRDefault="00035561" w:rsidP="00035561">
      <w:pPr>
        <w:ind w:left="7200" w:firstLine="720"/>
        <w:rPr>
          <w:b/>
          <w:sz w:val="24"/>
          <w:u w:val="single"/>
        </w:rPr>
      </w:pPr>
      <w:r>
        <w:rPr>
          <w:b/>
          <w:sz w:val="24"/>
        </w:rPr>
        <w:t>1</w:t>
      </w:r>
      <w:r w:rsidR="000A31FA">
        <w:rPr>
          <w:b/>
          <w:sz w:val="24"/>
          <w:lang w:val="en-US"/>
        </w:rPr>
        <w:t>0</w:t>
      </w:r>
      <w:r>
        <w:rPr>
          <w:b/>
          <w:sz w:val="24"/>
        </w:rPr>
        <w:t>.</w:t>
      </w:r>
      <w:r w:rsidR="000A31FA">
        <w:rPr>
          <w:b/>
          <w:sz w:val="24"/>
          <w:lang w:val="en-US"/>
        </w:rPr>
        <w:t>3</w:t>
      </w:r>
      <w:r w:rsidR="000A31FA">
        <w:rPr>
          <w:b/>
          <w:sz w:val="24"/>
        </w:rPr>
        <w:t>0-10.45</w:t>
      </w:r>
    </w:p>
    <w:p w:rsidR="00F60DFC" w:rsidRDefault="000A31FA">
      <w:pPr>
        <w:pStyle w:val="a3"/>
        <w:rPr>
          <w:rFonts w:ascii="Arial" w:hAnsi="Arial"/>
          <w:b w:val="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D04BC55" wp14:editId="79B9DAEC">
                <wp:simplePos x="0" y="0"/>
                <wp:positionH relativeFrom="column">
                  <wp:posOffset>1218565</wp:posOffset>
                </wp:positionH>
                <wp:positionV relativeFrom="paragraph">
                  <wp:posOffset>184150</wp:posOffset>
                </wp:positionV>
                <wp:extent cx="3967480" cy="281940"/>
                <wp:effectExtent l="0" t="0" r="0" b="0"/>
                <wp:wrapTopAndBottom/>
                <wp:docPr id="1" name="WordAr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67480" cy="2819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320" w:rsidRPr="00CE4572" w:rsidRDefault="00021320" w:rsidP="00021320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000000"/>
                                <w:sz w:val="32"/>
                                <w:szCs w:val="32"/>
                                <w:lang w:val="ru-RU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Положение о"Минитесте на УКВ"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04BC55" id="_x0000_t202" coordsize="21600,21600" o:spt="202" path="m,l,21600r21600,l21600,xe">
                <v:stroke joinstyle="miter"/>
                <v:path gradientshapeok="t" o:connecttype="rect"/>
              </v:shapetype>
              <v:shape id="WordArt 27" o:spid="_x0000_s1026" type="#_x0000_t202" style="position:absolute;left:0;text-align:left;margin-left:95.95pt;margin-top:14.5pt;width:312.4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" o:allowincell="f" filled="f" stroked="f">
                <v:stroke joinstyle="round"/>
                <o:lock v:ext="edit" shapetype="t"/>
                <v:textbox>
                  <w:txbxContent>
                    <w:p w:rsidR="00021320" w:rsidRPr="00CE4572" w:rsidRDefault="00021320" w:rsidP="00021320">
                      <w:pPr>
                        <w:pStyle w:val="a9"/>
                        <w:spacing w:before="0" w:beforeAutospacing="0" w:after="0" w:afterAutospacing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b/>
                          <w:bCs/>
                          <w:shadow/>
                          <w:color w:val="000000"/>
                          <w:sz w:val="32"/>
                          <w:szCs w:val="32"/>
                          <w:lang w:val="ru-RU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Положение о"Минитесте на УКВ"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F60DFC" w:rsidRDefault="00F60DFC">
      <w:pPr>
        <w:pStyle w:val="a3"/>
        <w:rPr>
          <w:rFonts w:ascii="Arial" w:hAnsi="Arial"/>
          <w:b w:val="0"/>
        </w:rPr>
      </w:pPr>
    </w:p>
    <w:p w:rsidR="00F60DFC" w:rsidRDefault="00F60DFC">
      <w:pPr>
        <w:pStyle w:val="a3"/>
        <w:rPr>
          <w:rFonts w:ascii="Arial" w:hAnsi="Arial"/>
          <w:b w:val="0"/>
        </w:rPr>
      </w:pPr>
    </w:p>
    <w:p w:rsidR="00F60DFC" w:rsidRDefault="00E43F24" w:rsidP="00CE4572">
      <w:pPr>
        <w:pStyle w:val="a4"/>
        <w:numPr>
          <w:ilvl w:val="0"/>
          <w:numId w:val="1"/>
        </w:numPr>
        <w:tabs>
          <w:tab w:val="clear" w:pos="644"/>
        </w:tabs>
        <w:spacing w:line="288" w:lineRule="auto"/>
        <w:ind w:left="993" w:hanging="709"/>
        <w:rPr>
          <w:rFonts w:ascii="Arial" w:hAnsi="Arial"/>
        </w:rPr>
      </w:pPr>
      <w:r>
        <w:rPr>
          <w:rFonts w:ascii="Arial" w:hAnsi="Arial"/>
        </w:rPr>
        <w:t xml:space="preserve">Соревнования проводятся в рамках </w:t>
      </w:r>
      <w:r w:rsidR="00883E6E">
        <w:rPr>
          <w:rFonts w:ascii="Arial" w:hAnsi="Arial"/>
        </w:rPr>
        <w:t>полевого дня регионального отделения Союза Радиолюбителей России по Томской области</w:t>
      </w:r>
      <w:r>
        <w:rPr>
          <w:rFonts w:ascii="Arial" w:hAnsi="Arial"/>
        </w:rPr>
        <w:t xml:space="preserve"> </w:t>
      </w:r>
      <w:r w:rsidR="000A31FA" w:rsidRPr="000A31FA">
        <w:rPr>
          <w:rFonts w:ascii="Arial" w:hAnsi="Arial"/>
        </w:rPr>
        <w:t>12</w:t>
      </w:r>
      <w:r>
        <w:rPr>
          <w:rFonts w:ascii="Arial" w:hAnsi="Arial"/>
        </w:rPr>
        <w:t xml:space="preserve"> </w:t>
      </w:r>
      <w:r w:rsidR="00883E6E">
        <w:rPr>
          <w:rFonts w:ascii="Arial" w:hAnsi="Arial"/>
        </w:rPr>
        <w:t>июня</w:t>
      </w:r>
      <w:r>
        <w:rPr>
          <w:rFonts w:ascii="Arial" w:hAnsi="Arial"/>
        </w:rPr>
        <w:t xml:space="preserve"> </w:t>
      </w:r>
      <w:r w:rsidR="00883E6E">
        <w:rPr>
          <w:rFonts w:ascii="Arial" w:hAnsi="Arial"/>
        </w:rPr>
        <w:t>2015</w:t>
      </w:r>
      <w:r>
        <w:rPr>
          <w:rFonts w:ascii="Arial" w:hAnsi="Arial"/>
        </w:rPr>
        <w:t>г. с 1</w:t>
      </w:r>
      <w:r w:rsidR="000A31FA" w:rsidRPr="000A31FA">
        <w:rPr>
          <w:rFonts w:ascii="Arial" w:hAnsi="Arial"/>
        </w:rPr>
        <w:t>0</w:t>
      </w:r>
      <w:r>
        <w:rPr>
          <w:rFonts w:ascii="Arial" w:hAnsi="Arial"/>
        </w:rPr>
        <w:t>.</w:t>
      </w:r>
      <w:r w:rsidR="000A31FA" w:rsidRPr="000A31FA">
        <w:rPr>
          <w:rFonts w:ascii="Arial" w:hAnsi="Arial"/>
        </w:rPr>
        <w:t>3</w:t>
      </w:r>
      <w:r>
        <w:rPr>
          <w:rFonts w:ascii="Arial" w:hAnsi="Arial"/>
        </w:rPr>
        <w:t>0 до 1</w:t>
      </w:r>
      <w:r w:rsidR="000A31FA" w:rsidRPr="000A31FA">
        <w:rPr>
          <w:rFonts w:ascii="Arial" w:hAnsi="Arial"/>
        </w:rPr>
        <w:t>0</w:t>
      </w:r>
      <w:r>
        <w:rPr>
          <w:rFonts w:ascii="Arial" w:hAnsi="Arial"/>
        </w:rPr>
        <w:t>.</w:t>
      </w:r>
      <w:r w:rsidR="000A31FA" w:rsidRPr="000A31FA">
        <w:rPr>
          <w:rFonts w:ascii="Arial" w:hAnsi="Arial"/>
        </w:rPr>
        <w:t>4</w:t>
      </w:r>
      <w:r w:rsidR="00281D6A">
        <w:rPr>
          <w:rFonts w:ascii="Arial" w:hAnsi="Arial"/>
        </w:rPr>
        <w:t>5</w:t>
      </w:r>
      <w:r>
        <w:rPr>
          <w:rFonts w:ascii="Arial" w:hAnsi="Arial"/>
        </w:rPr>
        <w:t xml:space="preserve"> местного (</w:t>
      </w:r>
      <w:r w:rsidR="00883E6E">
        <w:rPr>
          <w:rFonts w:ascii="Arial" w:hAnsi="Arial"/>
        </w:rPr>
        <w:t>Томск</w:t>
      </w:r>
      <w:r>
        <w:rPr>
          <w:rFonts w:ascii="Arial" w:hAnsi="Arial"/>
        </w:rPr>
        <w:t>ого) времени</w:t>
      </w:r>
      <w:r w:rsidR="00281D6A">
        <w:rPr>
          <w:rFonts w:ascii="Arial" w:hAnsi="Arial"/>
        </w:rPr>
        <w:t xml:space="preserve"> в 3 тура по 5 минут</w:t>
      </w:r>
      <w:r>
        <w:rPr>
          <w:rFonts w:ascii="Arial" w:hAnsi="Arial"/>
        </w:rPr>
        <w:t xml:space="preserve">, как тренировка к предстоящему </w:t>
      </w:r>
      <w:r w:rsidR="00883E6E">
        <w:rPr>
          <w:rFonts w:ascii="Arial" w:hAnsi="Arial"/>
        </w:rPr>
        <w:t>4</w:t>
      </w:r>
      <w:r>
        <w:rPr>
          <w:rFonts w:ascii="Arial" w:hAnsi="Arial"/>
        </w:rPr>
        <w:t>-</w:t>
      </w:r>
      <w:r w:rsidR="00883E6E">
        <w:rPr>
          <w:rFonts w:ascii="Arial" w:hAnsi="Arial"/>
        </w:rPr>
        <w:t>5</w:t>
      </w:r>
      <w:r>
        <w:rPr>
          <w:rFonts w:ascii="Arial" w:hAnsi="Arial"/>
        </w:rPr>
        <w:t xml:space="preserve"> июля 20</w:t>
      </w:r>
      <w:r w:rsidR="00883E6E">
        <w:rPr>
          <w:rFonts w:ascii="Arial" w:hAnsi="Arial"/>
        </w:rPr>
        <w:t>15</w:t>
      </w:r>
      <w:r>
        <w:rPr>
          <w:rFonts w:ascii="Arial" w:hAnsi="Arial"/>
        </w:rPr>
        <w:t xml:space="preserve"> года «Полевому дню Сибири» на УКВ.</w:t>
      </w:r>
    </w:p>
    <w:p w:rsidR="00F60DFC" w:rsidRDefault="00281D6A" w:rsidP="00CE4572">
      <w:pPr>
        <w:pStyle w:val="a4"/>
        <w:numPr>
          <w:ilvl w:val="0"/>
          <w:numId w:val="1"/>
        </w:numPr>
        <w:tabs>
          <w:tab w:val="clear" w:pos="644"/>
        </w:tabs>
        <w:spacing w:line="288" w:lineRule="auto"/>
        <w:ind w:left="993" w:hanging="709"/>
        <w:rPr>
          <w:rFonts w:ascii="Arial" w:hAnsi="Arial"/>
        </w:rPr>
      </w:pPr>
      <w:r>
        <w:rPr>
          <w:rFonts w:ascii="Arial" w:hAnsi="Arial"/>
        </w:rPr>
        <w:t>Изменени</w:t>
      </w:r>
      <w:r w:rsidR="00E43F24">
        <w:rPr>
          <w:rFonts w:ascii="Arial" w:hAnsi="Arial"/>
        </w:rPr>
        <w:t>е времени соревнований или отдельных пунктов Положения возможны организаторами с объявлением на частоте 145.500 МГц в 1</w:t>
      </w:r>
      <w:r w:rsidR="00141977" w:rsidRPr="00141977">
        <w:rPr>
          <w:rFonts w:ascii="Arial" w:hAnsi="Arial"/>
        </w:rPr>
        <w:t>0</w:t>
      </w:r>
      <w:r w:rsidR="00E43F24">
        <w:rPr>
          <w:rFonts w:ascii="Arial" w:hAnsi="Arial"/>
        </w:rPr>
        <w:t>.</w:t>
      </w:r>
      <w:r w:rsidR="00141977" w:rsidRPr="00141977">
        <w:rPr>
          <w:rFonts w:ascii="Arial" w:hAnsi="Arial"/>
        </w:rPr>
        <w:t>20</w:t>
      </w:r>
      <w:r w:rsidR="00E43F24">
        <w:rPr>
          <w:rFonts w:ascii="Arial" w:hAnsi="Arial"/>
        </w:rPr>
        <w:t xml:space="preserve"> </w:t>
      </w:r>
      <w:r w:rsidR="00141977">
        <w:rPr>
          <w:rFonts w:ascii="Arial" w:hAnsi="Arial"/>
        </w:rPr>
        <w:t>местного времени.</w:t>
      </w:r>
      <w:r w:rsidR="00E43F24">
        <w:rPr>
          <w:rFonts w:ascii="Arial" w:hAnsi="Arial"/>
        </w:rPr>
        <w:t xml:space="preserve">  </w:t>
      </w:r>
    </w:p>
    <w:p w:rsidR="00F60DFC" w:rsidRDefault="00E43F24" w:rsidP="00CE4572">
      <w:pPr>
        <w:numPr>
          <w:ilvl w:val="0"/>
          <w:numId w:val="1"/>
        </w:numPr>
        <w:tabs>
          <w:tab w:val="clear" w:pos="644"/>
        </w:tabs>
        <w:spacing w:line="288" w:lineRule="auto"/>
        <w:ind w:left="993" w:hanging="709"/>
        <w:jc w:val="both"/>
        <w:rPr>
          <w:rFonts w:ascii="Arial" w:hAnsi="Arial"/>
        </w:rPr>
      </w:pPr>
      <w:r>
        <w:rPr>
          <w:rFonts w:ascii="Arial" w:hAnsi="Arial"/>
        </w:rPr>
        <w:t>Программа соревнований.</w:t>
      </w:r>
    </w:p>
    <w:p w:rsidR="00F60DFC" w:rsidRPr="00883E6E" w:rsidRDefault="00E43F24" w:rsidP="00CE4572">
      <w:pPr>
        <w:numPr>
          <w:ilvl w:val="1"/>
          <w:numId w:val="1"/>
        </w:numPr>
        <w:spacing w:line="288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Проведение двухсторонних радиосвязей в диапазоне 144 МГц в пределах полосы радиочастот: 144.500-145.575 МГц. Частота 145.500 МГц используется радиостанцией конференции, другие участники не могут работать на ней на общий вызов. </w:t>
      </w:r>
    </w:p>
    <w:p w:rsidR="00F60DFC" w:rsidRDefault="00E43F24" w:rsidP="00CE4572">
      <w:pPr>
        <w:numPr>
          <w:ilvl w:val="1"/>
          <w:numId w:val="1"/>
        </w:numPr>
        <w:spacing w:line="288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Радиосвязи проводятся в симплексном режиме в сетке частот с шагом 25 кГц. </w:t>
      </w:r>
    </w:p>
    <w:p w:rsidR="00F60DFC" w:rsidRDefault="00E43F24" w:rsidP="00CE4572">
      <w:pPr>
        <w:numPr>
          <w:ilvl w:val="1"/>
          <w:numId w:val="1"/>
        </w:numPr>
        <w:spacing w:line="288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С одним и тем же корреспондентом засчитывается одна радиосвязь. </w:t>
      </w:r>
    </w:p>
    <w:p w:rsidR="00F60DFC" w:rsidRDefault="00E43F24" w:rsidP="00CE4572">
      <w:pPr>
        <w:numPr>
          <w:ilvl w:val="1"/>
          <w:numId w:val="1"/>
        </w:numPr>
        <w:spacing w:line="288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Радиосвязи могут проводиться с использованием портативных УКВ ЧМ радиостанций со штатными антеннами, подключенными непосредственно к радиостанции, и выходной мощностью передатчика до 5 Вт. Использование внешних источников питания (автомобильный аккумулятор, сетевой блок, батарейный отсек) не допускается. Техническая комиссия оставляет за собой право контроля радиоаппаратуры участников. </w:t>
      </w:r>
    </w:p>
    <w:p w:rsidR="00F60DFC" w:rsidRDefault="00E43F24" w:rsidP="00CE4572">
      <w:pPr>
        <w:numPr>
          <w:ilvl w:val="1"/>
          <w:numId w:val="1"/>
        </w:numPr>
        <w:spacing w:line="288" w:lineRule="auto"/>
        <w:jc w:val="both"/>
        <w:rPr>
          <w:rFonts w:ascii="Arial" w:hAnsi="Arial"/>
        </w:rPr>
      </w:pPr>
      <w:r>
        <w:rPr>
          <w:rFonts w:ascii="Arial" w:hAnsi="Arial"/>
        </w:rPr>
        <w:t>Участники мини</w:t>
      </w:r>
      <w:r w:rsidR="00BA7DBC">
        <w:rPr>
          <w:rFonts w:ascii="Arial" w:hAnsi="Arial"/>
        </w:rPr>
        <w:t>-</w:t>
      </w:r>
      <w:r>
        <w:rPr>
          <w:rFonts w:ascii="Arial" w:hAnsi="Arial"/>
        </w:rPr>
        <w:t xml:space="preserve">теста обмениваются контрольными номерами, состоящими из </w:t>
      </w:r>
      <w:r w:rsidR="00BA7DBC">
        <w:rPr>
          <w:rFonts w:ascii="Arial" w:hAnsi="Arial"/>
        </w:rPr>
        <w:t xml:space="preserve">случайного </w:t>
      </w:r>
      <w:r>
        <w:rPr>
          <w:rFonts w:ascii="Arial" w:hAnsi="Arial"/>
        </w:rPr>
        <w:t xml:space="preserve">двухзначного числа, </w:t>
      </w:r>
      <w:r w:rsidR="00BA7DBC">
        <w:rPr>
          <w:rFonts w:ascii="Arial" w:hAnsi="Arial"/>
        </w:rPr>
        <w:t>полученного с пакетом участника от организаторов (разные для каждого тура),</w:t>
      </w:r>
      <w:r>
        <w:rPr>
          <w:rFonts w:ascii="Arial" w:hAnsi="Arial"/>
        </w:rPr>
        <w:t xml:space="preserve"> и порядкового номера радиосвязи, начиная с 001</w:t>
      </w:r>
      <w:r w:rsidR="00281D6A">
        <w:rPr>
          <w:rFonts w:ascii="Arial" w:hAnsi="Arial"/>
        </w:rPr>
        <w:t xml:space="preserve"> в каждом туре</w:t>
      </w:r>
      <w:r>
        <w:rPr>
          <w:rFonts w:ascii="Arial" w:hAnsi="Arial"/>
        </w:rPr>
        <w:t>. Повторно переданные контрольные номера не засчитываются.</w:t>
      </w:r>
    </w:p>
    <w:p w:rsidR="00F60DFC" w:rsidRDefault="00E43F24" w:rsidP="00CE4572">
      <w:pPr>
        <w:numPr>
          <w:ilvl w:val="1"/>
          <w:numId w:val="1"/>
        </w:numPr>
        <w:spacing w:line="288" w:lineRule="auto"/>
        <w:jc w:val="both"/>
        <w:rPr>
          <w:rFonts w:ascii="Arial" w:hAnsi="Arial"/>
        </w:rPr>
      </w:pPr>
      <w:r>
        <w:rPr>
          <w:rFonts w:ascii="Arial" w:hAnsi="Arial"/>
        </w:rPr>
        <w:t>Временем проведени</w:t>
      </w:r>
      <w:r w:rsidR="00BA7DBC">
        <w:rPr>
          <w:rFonts w:ascii="Arial" w:hAnsi="Arial"/>
        </w:rPr>
        <w:t>я</w:t>
      </w:r>
      <w:r>
        <w:rPr>
          <w:rFonts w:ascii="Arial" w:hAnsi="Arial"/>
        </w:rPr>
        <w:t xml:space="preserve"> радиосвязи считается момент ее окончания.</w:t>
      </w:r>
    </w:p>
    <w:p w:rsidR="00F60DFC" w:rsidRDefault="00E43F24" w:rsidP="00CE4572">
      <w:pPr>
        <w:numPr>
          <w:ilvl w:val="1"/>
          <w:numId w:val="1"/>
        </w:numPr>
        <w:spacing w:line="288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За каждую радиосвязь начисляется </w:t>
      </w:r>
      <w:r w:rsidR="00BA7DBC">
        <w:rPr>
          <w:rFonts w:ascii="Arial" w:hAnsi="Arial"/>
        </w:rPr>
        <w:t>одно</w:t>
      </w:r>
      <w:r>
        <w:rPr>
          <w:rFonts w:ascii="Arial" w:hAnsi="Arial"/>
        </w:rPr>
        <w:t xml:space="preserve"> очко.</w:t>
      </w:r>
    </w:p>
    <w:p w:rsidR="00F60DFC" w:rsidRDefault="00E43F24" w:rsidP="00CE4572">
      <w:pPr>
        <w:numPr>
          <w:ilvl w:val="1"/>
          <w:numId w:val="1"/>
        </w:numPr>
        <w:spacing w:line="288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За радиосвязь с участниками не представивших отчета </w:t>
      </w:r>
      <w:r w:rsidR="00BA7DBC">
        <w:rPr>
          <w:rFonts w:ascii="Arial" w:hAnsi="Arial"/>
        </w:rPr>
        <w:t>очки не засчитываются</w:t>
      </w:r>
      <w:r>
        <w:rPr>
          <w:rFonts w:ascii="Arial" w:hAnsi="Arial"/>
        </w:rPr>
        <w:t>.</w:t>
      </w:r>
    </w:p>
    <w:p w:rsidR="00F60DFC" w:rsidRDefault="00E43F24" w:rsidP="00CE4572">
      <w:pPr>
        <w:numPr>
          <w:ilvl w:val="0"/>
          <w:numId w:val="1"/>
        </w:numPr>
        <w:tabs>
          <w:tab w:val="clear" w:pos="644"/>
        </w:tabs>
        <w:spacing w:line="288" w:lineRule="auto"/>
        <w:ind w:left="993" w:hanging="709"/>
        <w:jc w:val="both"/>
        <w:rPr>
          <w:rFonts w:ascii="Arial" w:hAnsi="Arial"/>
        </w:rPr>
      </w:pPr>
      <w:r>
        <w:rPr>
          <w:rFonts w:ascii="Arial" w:hAnsi="Arial"/>
        </w:rPr>
        <w:t>Определение результатов.</w:t>
      </w:r>
      <w:r w:rsidR="00CE4572">
        <w:rPr>
          <w:rFonts w:ascii="Arial" w:hAnsi="Arial"/>
        </w:rPr>
        <w:t xml:space="preserve"> </w:t>
      </w:r>
    </w:p>
    <w:p w:rsidR="00F60DFC" w:rsidRDefault="00E43F24" w:rsidP="00CE4572">
      <w:pPr>
        <w:spacing w:line="288" w:lineRule="auto"/>
        <w:ind w:left="993"/>
        <w:jc w:val="both"/>
        <w:rPr>
          <w:rFonts w:ascii="Arial" w:hAnsi="Arial"/>
        </w:rPr>
      </w:pPr>
      <w:r>
        <w:rPr>
          <w:rFonts w:ascii="Arial" w:hAnsi="Arial"/>
        </w:rPr>
        <w:t>Первенство определяется по наибольшей сумме набранных очков (а при равных очках по наибольшему количеству радиосвязей) в следующих подгруппах:</w:t>
      </w:r>
    </w:p>
    <w:p w:rsidR="00F60DFC" w:rsidRDefault="00E43F24" w:rsidP="00CE4572">
      <w:pPr>
        <w:numPr>
          <w:ilvl w:val="1"/>
          <w:numId w:val="1"/>
        </w:numPr>
        <w:spacing w:line="288" w:lineRule="auto"/>
        <w:jc w:val="both"/>
        <w:rPr>
          <w:rFonts w:ascii="Arial" w:hAnsi="Arial"/>
        </w:rPr>
      </w:pPr>
      <w:r>
        <w:rPr>
          <w:rFonts w:ascii="Arial" w:hAnsi="Arial"/>
        </w:rPr>
        <w:t>Операторы индивидуальных радиостанций.</w:t>
      </w:r>
    </w:p>
    <w:p w:rsidR="00F60DFC" w:rsidRDefault="00E43F24" w:rsidP="00CE4572">
      <w:pPr>
        <w:numPr>
          <w:ilvl w:val="1"/>
          <w:numId w:val="1"/>
        </w:numPr>
        <w:spacing w:line="288" w:lineRule="auto"/>
        <w:jc w:val="both"/>
        <w:rPr>
          <w:rFonts w:ascii="Arial" w:hAnsi="Arial"/>
        </w:rPr>
      </w:pPr>
      <w:r>
        <w:rPr>
          <w:rFonts w:ascii="Arial" w:hAnsi="Arial"/>
        </w:rPr>
        <w:t>Операторы индивидуальных радиостанций – женщины.</w:t>
      </w:r>
    </w:p>
    <w:p w:rsidR="00F60DFC" w:rsidRDefault="00E43F24" w:rsidP="00CE4572">
      <w:pPr>
        <w:numPr>
          <w:ilvl w:val="1"/>
          <w:numId w:val="1"/>
        </w:numPr>
        <w:spacing w:line="288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Операторы индивидуальных радиостанций до </w:t>
      </w:r>
      <w:r w:rsidR="00533CCE">
        <w:rPr>
          <w:rFonts w:ascii="Arial" w:hAnsi="Arial"/>
        </w:rPr>
        <w:t>14</w:t>
      </w:r>
      <w:r>
        <w:rPr>
          <w:rFonts w:ascii="Arial" w:hAnsi="Arial"/>
        </w:rPr>
        <w:t xml:space="preserve"> лет.</w:t>
      </w:r>
    </w:p>
    <w:p w:rsidR="00F60DFC" w:rsidRDefault="00E43F24" w:rsidP="00CE4572">
      <w:pPr>
        <w:numPr>
          <w:ilvl w:val="0"/>
          <w:numId w:val="1"/>
        </w:numPr>
        <w:tabs>
          <w:tab w:val="clear" w:pos="644"/>
        </w:tabs>
        <w:spacing w:line="288" w:lineRule="auto"/>
        <w:ind w:left="993" w:hanging="709"/>
        <w:jc w:val="both"/>
        <w:rPr>
          <w:rFonts w:ascii="Arial" w:hAnsi="Arial"/>
        </w:rPr>
      </w:pPr>
      <w:r>
        <w:rPr>
          <w:rFonts w:ascii="Arial" w:hAnsi="Arial"/>
        </w:rPr>
        <w:t>Награждение победителей и отчетность.</w:t>
      </w:r>
    </w:p>
    <w:p w:rsidR="00F60DFC" w:rsidRDefault="00E43F24" w:rsidP="00CE4572">
      <w:pPr>
        <w:numPr>
          <w:ilvl w:val="1"/>
          <w:numId w:val="1"/>
        </w:numPr>
        <w:spacing w:line="288" w:lineRule="auto"/>
        <w:jc w:val="both"/>
        <w:rPr>
          <w:rFonts w:ascii="Arial" w:hAnsi="Arial"/>
        </w:rPr>
      </w:pPr>
      <w:r>
        <w:rPr>
          <w:rFonts w:ascii="Arial" w:hAnsi="Arial"/>
        </w:rPr>
        <w:t>Награждение победителей за 1-3 места в соответствующих подгруппах производится на банкете.</w:t>
      </w:r>
    </w:p>
    <w:p w:rsidR="00F60DFC" w:rsidRDefault="00E43F24" w:rsidP="00CE4572">
      <w:pPr>
        <w:numPr>
          <w:ilvl w:val="1"/>
          <w:numId w:val="1"/>
        </w:numPr>
        <w:spacing w:line="288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Каждый участник обязан представить письменный отчет по форме, установленной организаторами, в Оргкомитет конференции в течение </w:t>
      </w:r>
      <w:r w:rsidR="00AD7505">
        <w:rPr>
          <w:rFonts w:ascii="Arial" w:hAnsi="Arial"/>
        </w:rPr>
        <w:t>5</w:t>
      </w:r>
      <w:r>
        <w:rPr>
          <w:rFonts w:ascii="Arial" w:hAnsi="Arial"/>
        </w:rPr>
        <w:t xml:space="preserve"> минут после окончания соревнований. </w:t>
      </w:r>
    </w:p>
    <w:p w:rsidR="00F60DFC" w:rsidRDefault="00E43F24" w:rsidP="00CE4572">
      <w:pPr>
        <w:numPr>
          <w:ilvl w:val="1"/>
          <w:numId w:val="1"/>
        </w:numPr>
        <w:spacing w:line="288" w:lineRule="auto"/>
        <w:jc w:val="both"/>
        <w:rPr>
          <w:rFonts w:ascii="Arial" w:hAnsi="Arial"/>
        </w:rPr>
      </w:pPr>
      <w:r>
        <w:rPr>
          <w:rFonts w:ascii="Arial" w:hAnsi="Arial"/>
        </w:rPr>
        <w:t>Не допускается делать какие-либо изменения, уточне</w:t>
      </w:r>
      <w:r w:rsidR="00BA7DBC">
        <w:rPr>
          <w:rFonts w:ascii="Arial" w:hAnsi="Arial"/>
        </w:rPr>
        <w:t>ния сверку данных о радиосвязях</w:t>
      </w:r>
      <w:r>
        <w:rPr>
          <w:rFonts w:ascii="Arial" w:hAnsi="Arial"/>
        </w:rPr>
        <w:t xml:space="preserve"> после окончания соревнований, а также проведение «радиосвязей на бумаге» и любые договоренности до начала соревнований.</w:t>
      </w:r>
    </w:p>
    <w:p w:rsidR="00F60DFC" w:rsidRDefault="00BA7DBC" w:rsidP="00CE4572">
      <w:pPr>
        <w:numPr>
          <w:ilvl w:val="1"/>
          <w:numId w:val="1"/>
        </w:numPr>
        <w:spacing w:line="288" w:lineRule="auto"/>
        <w:jc w:val="both"/>
        <w:rPr>
          <w:rFonts w:ascii="Arial" w:hAnsi="Arial"/>
        </w:rPr>
      </w:pPr>
      <w:r>
        <w:rPr>
          <w:rFonts w:ascii="Arial" w:hAnsi="Arial"/>
        </w:rPr>
        <w:t>Участник</w:t>
      </w:r>
      <w:r w:rsidR="00E43F24">
        <w:rPr>
          <w:rFonts w:ascii="Arial" w:hAnsi="Arial"/>
        </w:rPr>
        <w:t xml:space="preserve"> после объявления результатов может получить свой отчет обратно для ознакомления и анализа в Оргкомитете конференции</w:t>
      </w:r>
      <w:r w:rsidR="00E43F24" w:rsidRPr="00883E6E">
        <w:rPr>
          <w:rFonts w:ascii="Arial" w:hAnsi="Arial"/>
        </w:rPr>
        <w:t>.</w:t>
      </w:r>
      <w:r w:rsidR="00E43F24">
        <w:rPr>
          <w:rFonts w:ascii="Arial" w:hAnsi="Arial"/>
        </w:rPr>
        <w:t xml:space="preserve">        </w:t>
      </w:r>
    </w:p>
    <w:p w:rsidR="00F60DFC" w:rsidRDefault="00E43F24" w:rsidP="00CE4572">
      <w:pPr>
        <w:spacing w:line="288" w:lineRule="auto"/>
        <w:ind w:left="284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F60DFC" w:rsidRDefault="00F60DFC" w:rsidP="00CE4572">
      <w:pPr>
        <w:spacing w:line="288" w:lineRule="auto"/>
        <w:ind w:left="284"/>
        <w:jc w:val="both"/>
        <w:rPr>
          <w:rFonts w:ascii="Arial" w:hAnsi="Arial"/>
        </w:rPr>
      </w:pPr>
    </w:p>
    <w:p w:rsidR="00F60DFC" w:rsidRDefault="00F60DFC" w:rsidP="00CE4572">
      <w:pPr>
        <w:spacing w:line="288" w:lineRule="auto"/>
        <w:ind w:left="284"/>
        <w:jc w:val="both"/>
        <w:rPr>
          <w:rFonts w:ascii="Verdana" w:hAnsi="Verdana"/>
        </w:rPr>
      </w:pPr>
    </w:p>
    <w:p w:rsidR="00F60DFC" w:rsidRDefault="00F60DFC">
      <w:pPr>
        <w:ind w:left="284"/>
        <w:jc w:val="both"/>
        <w:rPr>
          <w:rFonts w:ascii="Verdana" w:hAnsi="Verdana"/>
        </w:rPr>
      </w:pPr>
    </w:p>
    <w:p w:rsidR="00F60DFC" w:rsidRDefault="00E43F24">
      <w:pPr>
        <w:ind w:left="284"/>
        <w:jc w:val="center"/>
        <w:rPr>
          <w:rFonts w:asciiTheme="minorHAnsi" w:hAnsiTheme="minorHAnsi"/>
          <w:b/>
          <w:sz w:val="40"/>
        </w:rPr>
      </w:pPr>
      <w:r>
        <w:rPr>
          <w:rFonts w:ascii="Benguiat Bk BT" w:hAnsi="Benguiat Bk BT"/>
          <w:b/>
          <w:sz w:val="40"/>
        </w:rPr>
        <w:t>73 !</w:t>
      </w:r>
    </w:p>
    <w:p w:rsidR="00883E6E" w:rsidRDefault="00883E6E">
      <w:pPr>
        <w:ind w:left="284"/>
        <w:jc w:val="center"/>
        <w:rPr>
          <w:rFonts w:asciiTheme="minorHAnsi" w:hAnsiTheme="minorHAnsi"/>
          <w:b/>
          <w:sz w:val="40"/>
        </w:rPr>
      </w:pPr>
    </w:p>
    <w:p w:rsidR="00BA7DBC" w:rsidRDefault="00BA7DBC">
      <w:pPr>
        <w:ind w:left="284"/>
        <w:jc w:val="center"/>
        <w:rPr>
          <w:rFonts w:asciiTheme="minorHAnsi" w:hAnsiTheme="minorHAnsi"/>
          <w:b/>
          <w:sz w:val="40"/>
        </w:rPr>
      </w:pPr>
    </w:p>
    <w:p w:rsidR="00BA7DBC" w:rsidRDefault="00BA7DBC">
      <w:pPr>
        <w:ind w:left="284"/>
        <w:jc w:val="center"/>
        <w:rPr>
          <w:rFonts w:asciiTheme="minorHAnsi" w:hAnsiTheme="minorHAnsi"/>
          <w:b/>
          <w:sz w:val="40"/>
        </w:rPr>
      </w:pPr>
    </w:p>
    <w:p w:rsidR="00883E6E" w:rsidRDefault="00883E6E" w:rsidP="00F40409">
      <w:pPr>
        <w:rPr>
          <w:b/>
          <w:sz w:val="24"/>
        </w:rPr>
      </w:pPr>
      <w:r>
        <w:rPr>
          <w:b/>
          <w:sz w:val="24"/>
          <w:u w:val="single"/>
        </w:rPr>
        <w:t>«Минитест на УКВ»</w:t>
      </w:r>
      <w:r w:rsidR="00F40409">
        <w:rPr>
          <w:b/>
          <w:sz w:val="24"/>
        </w:rPr>
        <w:t xml:space="preserve">  </w:t>
      </w:r>
      <w:r w:rsidR="00F40409">
        <w:rPr>
          <w:b/>
          <w:sz w:val="24"/>
        </w:rPr>
        <w:tab/>
      </w:r>
      <w:r w:rsidR="00F40409">
        <w:rPr>
          <w:b/>
          <w:sz w:val="24"/>
        </w:rPr>
        <w:tab/>
      </w:r>
      <w:r w:rsidR="00F40409">
        <w:rPr>
          <w:b/>
          <w:sz w:val="24"/>
        </w:rPr>
        <w:tab/>
      </w:r>
      <w:r w:rsidR="00F40409">
        <w:rPr>
          <w:b/>
          <w:sz w:val="24"/>
        </w:rPr>
        <w:tab/>
      </w:r>
      <w:r w:rsidR="00F40409">
        <w:rPr>
          <w:b/>
          <w:sz w:val="24"/>
        </w:rPr>
        <w:tab/>
      </w:r>
      <w:r w:rsidR="00F40409">
        <w:rPr>
          <w:b/>
          <w:sz w:val="24"/>
        </w:rPr>
        <w:tab/>
      </w:r>
      <w:r w:rsidR="00F40409">
        <w:rPr>
          <w:b/>
          <w:sz w:val="24"/>
        </w:rPr>
        <w:tab/>
      </w:r>
      <w:r w:rsidR="00F40409">
        <w:rPr>
          <w:b/>
          <w:sz w:val="24"/>
        </w:rPr>
        <w:tab/>
      </w:r>
      <w:r w:rsidR="00BA7DBC">
        <w:rPr>
          <w:b/>
          <w:sz w:val="24"/>
        </w:rPr>
        <w:t>12</w:t>
      </w:r>
      <w:r>
        <w:rPr>
          <w:b/>
          <w:sz w:val="24"/>
        </w:rPr>
        <w:t xml:space="preserve"> июня 1999г.</w:t>
      </w:r>
    </w:p>
    <w:p w:rsidR="00883E6E" w:rsidRDefault="00883E6E" w:rsidP="00F40409">
      <w:pPr>
        <w:ind w:left="7200" w:firstLine="720"/>
        <w:rPr>
          <w:b/>
          <w:sz w:val="24"/>
          <w:u w:val="single"/>
        </w:rPr>
      </w:pPr>
      <w:r>
        <w:rPr>
          <w:b/>
          <w:sz w:val="24"/>
        </w:rPr>
        <w:t>1</w:t>
      </w:r>
      <w:r w:rsidR="00BA7DBC">
        <w:rPr>
          <w:b/>
          <w:sz w:val="24"/>
        </w:rPr>
        <w:t>0.3</w:t>
      </w:r>
      <w:r>
        <w:rPr>
          <w:b/>
          <w:sz w:val="24"/>
        </w:rPr>
        <w:t>0-1</w:t>
      </w:r>
      <w:r w:rsidR="00BA7DBC">
        <w:rPr>
          <w:b/>
          <w:sz w:val="24"/>
        </w:rPr>
        <w:t>0</w:t>
      </w:r>
      <w:r>
        <w:rPr>
          <w:b/>
          <w:sz w:val="24"/>
        </w:rPr>
        <w:t>.</w:t>
      </w:r>
      <w:r w:rsidR="00BA7DBC">
        <w:rPr>
          <w:b/>
          <w:sz w:val="24"/>
        </w:rPr>
        <w:t>45</w:t>
      </w:r>
    </w:p>
    <w:p w:rsidR="00F60DFC" w:rsidRDefault="00E43F24">
      <w:pPr>
        <w:ind w:left="284"/>
        <w:jc w:val="both"/>
        <w:rPr>
          <w:b/>
          <w:color w:val="808080"/>
          <w:sz w:val="28"/>
        </w:rPr>
      </w:pPr>
      <w:r>
        <w:rPr>
          <w:b/>
          <w:color w:val="808080"/>
          <w:sz w:val="28"/>
        </w:rPr>
        <w:t xml:space="preserve"> </w:t>
      </w:r>
    </w:p>
    <w:p w:rsidR="00883E6E" w:rsidRDefault="00883E6E">
      <w:pPr>
        <w:jc w:val="both"/>
        <w:rPr>
          <w:b/>
          <w:sz w:val="28"/>
        </w:rPr>
      </w:pPr>
    </w:p>
    <w:p w:rsidR="00883E6E" w:rsidRDefault="00883E6E">
      <w:pPr>
        <w:jc w:val="both"/>
        <w:rPr>
          <w:b/>
          <w:sz w:val="28"/>
        </w:rPr>
      </w:pPr>
    </w:p>
    <w:p w:rsidR="00F60DFC" w:rsidRDefault="00E43F24">
      <w:pPr>
        <w:jc w:val="both"/>
        <w:rPr>
          <w:sz w:val="28"/>
        </w:rPr>
      </w:pPr>
      <w:r>
        <w:rPr>
          <w:b/>
          <w:sz w:val="28"/>
        </w:rPr>
        <w:t xml:space="preserve">                                  </w:t>
      </w:r>
      <w:r>
        <w:rPr>
          <w:b/>
          <w:sz w:val="32"/>
        </w:rPr>
        <w:t>Отчет участника:</w:t>
      </w:r>
      <w:r>
        <w:rPr>
          <w:b/>
          <w:sz w:val="28"/>
        </w:rPr>
        <w:t xml:space="preserve"> </w:t>
      </w:r>
      <w:r>
        <w:rPr>
          <w:sz w:val="28"/>
        </w:rPr>
        <w:t xml:space="preserve">_ _ _ _ _ _ _ _ _ _ _ _ _ _ </w:t>
      </w:r>
    </w:p>
    <w:p w:rsidR="00F60DFC" w:rsidRDefault="00E43F24">
      <w:pPr>
        <w:ind w:left="284"/>
        <w:jc w:val="both"/>
        <w:rPr>
          <w:sz w:val="22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          </w:t>
      </w:r>
      <w:r>
        <w:rPr>
          <w:sz w:val="24"/>
        </w:rPr>
        <w:t>позывной</w:t>
      </w:r>
    </w:p>
    <w:p w:rsidR="00F60DFC" w:rsidRDefault="00E43F24">
      <w:pPr>
        <w:pStyle w:val="8"/>
      </w:pPr>
      <w:r>
        <w:rPr>
          <w:b/>
        </w:rPr>
        <w:t>Фамилия, Имя, Отчество:</w:t>
      </w:r>
      <w:r>
        <w:t xml:space="preserve"> _ _ _ _ _ _ _ _ _ _ _ _ _ _ _ _ _ _ _ _ _ _ _ _ _ _ _ _ _ _ _ _ </w:t>
      </w:r>
    </w:p>
    <w:p w:rsidR="00F60DFC" w:rsidRDefault="00F60DFC"/>
    <w:p w:rsidR="00F60DFC" w:rsidRDefault="00E43F24">
      <w:pPr>
        <w:rPr>
          <w:b/>
          <w:sz w:val="32"/>
        </w:rPr>
      </w:pPr>
      <w:r>
        <w:rPr>
          <w:b/>
          <w:sz w:val="28"/>
        </w:rPr>
        <w:t>Год рождения:</w:t>
      </w:r>
      <w:r>
        <w:rPr>
          <w:b/>
          <w:sz w:val="32"/>
        </w:rPr>
        <w:t xml:space="preserve">_ _ _ _ _ _ _ _ _ _ _ _ </w:t>
      </w:r>
      <w:r>
        <w:rPr>
          <w:b/>
          <w:sz w:val="28"/>
        </w:rPr>
        <w:t>Спорт. разряд (звание)_ _ _ _ _ _ _ _ _ _ _ _</w:t>
      </w:r>
    </w:p>
    <w:p w:rsidR="00F60DFC" w:rsidRDefault="00E43F24">
      <w:pPr>
        <w:rPr>
          <w:b/>
          <w:i/>
          <w:sz w:val="32"/>
        </w:rPr>
      </w:pPr>
      <w:r>
        <w:rPr>
          <w:b/>
          <w:i/>
          <w:sz w:val="28"/>
        </w:rPr>
        <w:t xml:space="preserve">144.500-145.575МГц,  </w:t>
      </w:r>
      <w:r>
        <w:rPr>
          <w:b/>
          <w:i/>
          <w:sz w:val="28"/>
          <w:lang w:val="en-US"/>
        </w:rPr>
        <w:t>FM</w:t>
      </w:r>
      <w:r w:rsidRPr="00883E6E">
        <w:rPr>
          <w:b/>
          <w:i/>
          <w:sz w:val="28"/>
        </w:rPr>
        <w:t>.</w:t>
      </w:r>
      <w:r w:rsidRPr="00883E6E">
        <w:rPr>
          <w:b/>
          <w:sz w:val="32"/>
        </w:rPr>
        <w:t xml:space="preserve">                   </w:t>
      </w:r>
      <w:r>
        <w:rPr>
          <w:b/>
          <w:i/>
          <w:sz w:val="32"/>
        </w:rPr>
        <w:t xml:space="preserve">Частоту 145.500 на </w:t>
      </w:r>
      <w:r>
        <w:rPr>
          <w:b/>
          <w:i/>
          <w:sz w:val="32"/>
          <w:lang w:val="en-US"/>
        </w:rPr>
        <w:t>CQ</w:t>
      </w:r>
      <w:r w:rsidRPr="00883E6E">
        <w:rPr>
          <w:b/>
          <w:i/>
          <w:sz w:val="32"/>
        </w:rPr>
        <w:t xml:space="preserve"> </w:t>
      </w:r>
      <w:r>
        <w:rPr>
          <w:b/>
          <w:i/>
          <w:sz w:val="32"/>
        </w:rPr>
        <w:t>не занимать!</w:t>
      </w:r>
    </w:p>
    <w:p w:rsidR="00F60DFC" w:rsidRDefault="00F60DFC">
      <w:pPr>
        <w:rPr>
          <w:b/>
          <w:sz w:val="28"/>
        </w:rPr>
      </w:pPr>
    </w:p>
    <w:p w:rsidR="00F60DFC" w:rsidRDefault="00E43F24">
      <w:pPr>
        <w:rPr>
          <w:b/>
          <w:sz w:val="26"/>
          <w:u w:val="single"/>
        </w:rPr>
      </w:pPr>
      <w:r>
        <w:rPr>
          <w:b/>
          <w:sz w:val="26"/>
        </w:rPr>
        <w:t xml:space="preserve">                                                        </w:t>
      </w:r>
      <w:r>
        <w:rPr>
          <w:b/>
          <w:sz w:val="26"/>
          <w:u w:val="single"/>
        </w:rPr>
        <w:t>Используемая аппаратура:</w:t>
      </w:r>
    </w:p>
    <w:p w:rsidR="00883E6E" w:rsidRDefault="00883E6E">
      <w:pPr>
        <w:rPr>
          <w:b/>
          <w:sz w:val="26"/>
          <w:u w:val="single"/>
        </w:rPr>
      </w:pPr>
    </w:p>
    <w:p w:rsidR="00F60DFC" w:rsidRDefault="00E43F24">
      <w:pPr>
        <w:numPr>
          <w:ilvl w:val="0"/>
          <w:numId w:val="2"/>
        </w:numPr>
        <w:rPr>
          <w:b/>
          <w:sz w:val="26"/>
        </w:rPr>
      </w:pPr>
      <w:r>
        <w:rPr>
          <w:b/>
          <w:sz w:val="26"/>
        </w:rPr>
        <w:t>Радиостанция: _ _ _ _ _ _ _ _ _ _ _ _</w:t>
      </w:r>
      <w:r w:rsidRPr="00883E6E">
        <w:rPr>
          <w:b/>
          <w:sz w:val="26"/>
        </w:rPr>
        <w:t xml:space="preserve">               </w:t>
      </w:r>
      <w:r>
        <w:rPr>
          <w:b/>
          <w:sz w:val="26"/>
        </w:rPr>
        <w:t xml:space="preserve">2.  Выходная мощность </w:t>
      </w:r>
      <w:r>
        <w:rPr>
          <w:b/>
          <w:sz w:val="26"/>
          <w:lang w:val="en-US"/>
        </w:rPr>
        <w:t>TX</w:t>
      </w:r>
      <w:r>
        <w:rPr>
          <w:b/>
          <w:sz w:val="26"/>
        </w:rPr>
        <w:t>:_ _ _ _ _ _ Вт</w:t>
      </w:r>
    </w:p>
    <w:p w:rsidR="00F60DFC" w:rsidRDefault="00E43F24">
      <w:pPr>
        <w:rPr>
          <w:b/>
          <w:sz w:val="22"/>
        </w:rPr>
      </w:pPr>
      <w:r>
        <w:t xml:space="preserve">                                    </w:t>
      </w:r>
      <w:r w:rsidRPr="00883E6E">
        <w:t xml:space="preserve">              </w:t>
      </w:r>
      <w:r>
        <w:rPr>
          <w:sz w:val="22"/>
        </w:rPr>
        <w:t xml:space="preserve">(Фирма, модель) </w:t>
      </w:r>
    </w:p>
    <w:p w:rsidR="00F60DFC" w:rsidRDefault="00E43F24">
      <w:pPr>
        <w:numPr>
          <w:ilvl w:val="0"/>
          <w:numId w:val="3"/>
        </w:numPr>
        <w:rPr>
          <w:b/>
          <w:sz w:val="26"/>
        </w:rPr>
      </w:pPr>
      <w:r>
        <w:rPr>
          <w:b/>
          <w:sz w:val="26"/>
        </w:rPr>
        <w:t>Антенна: _ _ _ _ _ _ _ _ __ _ _ _ _ _ _              4.  Напряжение питания:_ _ _ _ _ _ _ _ В</w:t>
      </w:r>
    </w:p>
    <w:p w:rsidR="00F60DFC" w:rsidRDefault="00E43F24">
      <w:pPr>
        <w:rPr>
          <w:sz w:val="22"/>
        </w:rPr>
      </w:pPr>
      <w:r>
        <w:rPr>
          <w:sz w:val="22"/>
        </w:rPr>
        <w:t xml:space="preserve">                                (Фирма, модель)</w:t>
      </w:r>
    </w:p>
    <w:p w:rsidR="00F60DFC" w:rsidRDefault="00F60DFC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84"/>
        <w:gridCol w:w="1985"/>
        <w:gridCol w:w="3402"/>
      </w:tblGrid>
      <w:tr w:rsidR="00F60DFC" w:rsidTr="00CE4572">
        <w:trPr>
          <w:cantSplit/>
          <w:trHeight w:val="3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E43F24">
            <w:pPr>
              <w:pStyle w:val="9"/>
              <w:jc w:val="center"/>
            </w:pPr>
            <w:r>
              <w:t>Спортивные результаты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FC" w:rsidRDefault="00E43F24">
            <w:pPr>
              <w:pStyle w:val="2"/>
              <w:jc w:val="center"/>
            </w:pPr>
            <w:r>
              <w:t>Заявлено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E43F24">
            <w:pPr>
              <w:pStyle w:val="3"/>
              <w:ind w:firstLine="0"/>
              <w:jc w:val="center"/>
            </w:pPr>
            <w:r>
              <w:t>Подтверждено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0DFC" w:rsidRDefault="00F60DFC">
            <w:pPr>
              <w:pStyle w:val="3"/>
              <w:ind w:firstLine="0"/>
              <w:jc w:val="center"/>
              <w:rPr>
                <w:sz w:val="26"/>
                <w:lang w:val="en-US"/>
              </w:rPr>
            </w:pPr>
          </w:p>
          <w:p w:rsidR="00F60DFC" w:rsidRDefault="00E43F24">
            <w:pPr>
              <w:pStyle w:val="3"/>
              <w:ind w:left="0" w:firstLine="0"/>
            </w:pPr>
            <w:r>
              <w:rPr>
                <w:lang w:val="en-US"/>
              </w:rPr>
              <w:t xml:space="preserve">  </w:t>
            </w:r>
            <w:r>
              <w:t>Подпись участника</w:t>
            </w:r>
          </w:p>
          <w:p w:rsidR="00F60DFC" w:rsidRDefault="00F60DFC">
            <w:pPr>
              <w:rPr>
                <w:lang w:val="en-US"/>
              </w:rPr>
            </w:pPr>
          </w:p>
          <w:p w:rsidR="00F60DFC" w:rsidRDefault="00E43F24">
            <w:pPr>
              <w:pStyle w:val="3"/>
              <w:ind w:firstLine="0"/>
            </w:pPr>
            <w:r>
              <w:rPr>
                <w:lang w:val="en-US"/>
              </w:rPr>
              <w:t xml:space="preserve">    </w:t>
            </w:r>
            <w:r>
              <w:t xml:space="preserve">_ _ _ _ _ _ _ _ _ _ _ _ _ _ </w:t>
            </w:r>
          </w:p>
        </w:tc>
      </w:tr>
      <w:tr w:rsidR="00F60DFC" w:rsidTr="00CE4572">
        <w:trPr>
          <w:cantSplit/>
          <w:trHeight w:val="3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E43F24">
            <w:pPr>
              <w:pStyle w:val="2"/>
            </w:pPr>
            <w:r>
              <w:t>Всего радиосвязей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sz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60DFC" w:rsidRDefault="00F60DFC">
            <w:pPr>
              <w:rPr>
                <w:sz w:val="24"/>
              </w:rPr>
            </w:pPr>
          </w:p>
        </w:tc>
      </w:tr>
      <w:tr w:rsidR="00F60DFC" w:rsidTr="00CE4572">
        <w:trPr>
          <w:cantSplit/>
          <w:trHeight w:val="3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E43F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Всего очков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sz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60DFC" w:rsidRDefault="00F60DFC">
            <w:pPr>
              <w:rPr>
                <w:sz w:val="24"/>
              </w:rPr>
            </w:pPr>
          </w:p>
        </w:tc>
      </w:tr>
    </w:tbl>
    <w:p w:rsidR="00F60DFC" w:rsidRDefault="00F60DFC">
      <w:pPr>
        <w:rPr>
          <w:b/>
          <w:sz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127"/>
        <w:gridCol w:w="1559"/>
        <w:gridCol w:w="1701"/>
        <w:gridCol w:w="1984"/>
        <w:gridCol w:w="1575"/>
      </w:tblGrid>
      <w:tr w:rsidR="00F60DFC" w:rsidTr="00CE4572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DFC" w:rsidRDefault="00E43F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Время,</w:t>
            </w:r>
          </w:p>
          <w:p w:rsidR="00F60DFC" w:rsidRDefault="00F60DFC">
            <w:pPr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DFC" w:rsidRDefault="00E43F24">
            <w:pPr>
              <w:pStyle w:val="4"/>
              <w:jc w:val="center"/>
              <w:rPr>
                <w:sz w:val="24"/>
              </w:rPr>
            </w:pPr>
            <w:r>
              <w:rPr>
                <w:sz w:val="24"/>
              </w:rPr>
              <w:t>Позывной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DFC" w:rsidRDefault="00E43F24">
            <w:pPr>
              <w:pStyle w:val="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 номера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0DFC" w:rsidRDefault="00E43F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Примечания</w:t>
            </w:r>
          </w:p>
          <w:p w:rsidR="00F60DFC" w:rsidRDefault="00E43F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(сноски)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E43F24">
            <w:pPr>
              <w:pStyle w:val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Отметки</w:t>
            </w:r>
          </w:p>
          <w:p w:rsidR="00F60DFC" w:rsidRDefault="00E43F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судей</w:t>
            </w:r>
          </w:p>
        </w:tc>
      </w:tr>
      <w:tr w:rsidR="00F60DFC" w:rsidTr="00CE4572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0DFC" w:rsidRDefault="00E43F24">
            <w:pPr>
              <w:pStyle w:val="6"/>
              <w:rPr>
                <w:b/>
                <w:sz w:val="24"/>
              </w:rPr>
            </w:pPr>
            <w:r>
              <w:rPr>
                <w:b/>
                <w:sz w:val="24"/>
              </w:rPr>
              <w:t>переданный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60DFC" w:rsidRDefault="00E43F24">
            <w:pPr>
              <w:pStyle w:val="6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принятый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cantSplit/>
          <w:trHeight w:hRule="exact" w:val="260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0DFC" w:rsidRDefault="00E43F2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Очков на листе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60DFC" w:rsidRDefault="00E43F24">
            <w:pPr>
              <w:pStyle w:val="2"/>
              <w:ind w:left="-108" w:firstLine="108"/>
              <w:rPr>
                <w:sz w:val="22"/>
              </w:rPr>
            </w:pPr>
            <w:r>
              <w:rPr>
                <w:sz w:val="22"/>
              </w:rPr>
              <w:t>Заявлено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cantSplit/>
          <w:trHeight w:hRule="exact"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F60DFC" w:rsidRDefault="00E43F24">
            <w:pPr>
              <w:ind w:left="-108" w:firstLine="108"/>
              <w:rPr>
                <w:b/>
                <w:sz w:val="22"/>
              </w:rPr>
            </w:pPr>
            <w:r>
              <w:rPr>
                <w:b/>
                <w:sz w:val="22"/>
              </w:rPr>
              <w:t>Подтверждено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cantSplit/>
          <w:trHeight w:hRule="exact"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60DFC" w:rsidRDefault="00E43F24">
            <w:pPr>
              <w:ind w:left="-108" w:firstLine="108"/>
              <w:rPr>
                <w:b/>
                <w:sz w:val="22"/>
              </w:rPr>
            </w:pPr>
            <w:r>
              <w:rPr>
                <w:b/>
                <w:sz w:val="22"/>
              </w:rPr>
              <w:t>Штрафных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cantSplit/>
          <w:trHeight w:hRule="exact"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60DFC" w:rsidRDefault="00E43F24">
            <w:pPr>
              <w:ind w:left="-108" w:firstLine="108"/>
              <w:rPr>
                <w:b/>
                <w:sz w:val="22"/>
              </w:rPr>
            </w:pPr>
            <w:r>
              <w:rPr>
                <w:b/>
                <w:sz w:val="22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</w:tbl>
    <w:p w:rsidR="00F0723E" w:rsidRDefault="00F0723E">
      <w:pPr>
        <w:rPr>
          <w:b/>
          <w:sz w:val="24"/>
          <w:u w:val="single"/>
        </w:rPr>
      </w:pPr>
    </w:p>
    <w:p w:rsidR="00BA7DBC" w:rsidRDefault="00BA7DBC" w:rsidP="00BA7DBC">
      <w:pPr>
        <w:rPr>
          <w:b/>
          <w:sz w:val="24"/>
        </w:rPr>
      </w:pPr>
      <w:r>
        <w:rPr>
          <w:b/>
          <w:sz w:val="24"/>
          <w:u w:val="single"/>
        </w:rPr>
        <w:t>«Минитест на УКВ»</w:t>
      </w:r>
      <w:r>
        <w:rPr>
          <w:b/>
          <w:sz w:val="24"/>
        </w:rPr>
        <w:t xml:space="preserve">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12 июня 1999г.</w:t>
      </w:r>
    </w:p>
    <w:p w:rsidR="00BA7DBC" w:rsidRDefault="00BA7DBC" w:rsidP="00BA7DBC">
      <w:pPr>
        <w:ind w:left="7200" w:firstLine="720"/>
        <w:rPr>
          <w:b/>
          <w:sz w:val="24"/>
          <w:u w:val="single"/>
        </w:rPr>
      </w:pPr>
      <w:r>
        <w:rPr>
          <w:b/>
          <w:sz w:val="24"/>
        </w:rPr>
        <w:t>10.30-10.45</w:t>
      </w:r>
    </w:p>
    <w:p w:rsidR="00BA7DBC" w:rsidRDefault="00BA7DBC">
      <w:pPr>
        <w:pStyle w:val="2"/>
      </w:pPr>
    </w:p>
    <w:p w:rsidR="00F60DFC" w:rsidRDefault="00E43F24">
      <w:pPr>
        <w:pStyle w:val="2"/>
      </w:pPr>
      <w:r>
        <w:t xml:space="preserve">Позывной_ _ _ _ _ _ _ _ </w:t>
      </w:r>
    </w:p>
    <w:p w:rsidR="00F60DFC" w:rsidRDefault="00F60DFC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127"/>
        <w:gridCol w:w="1559"/>
        <w:gridCol w:w="1701"/>
        <w:gridCol w:w="1984"/>
        <w:gridCol w:w="1575"/>
      </w:tblGrid>
      <w:tr w:rsidR="00F60DFC" w:rsidTr="00CE4572">
        <w:trPr>
          <w:cantSplit/>
          <w:trHeight w:val="20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DFC" w:rsidRDefault="00E43F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Время,</w:t>
            </w:r>
          </w:p>
          <w:p w:rsidR="00F60DFC" w:rsidRDefault="00F60DFC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DFC" w:rsidRDefault="00E43F24">
            <w:pPr>
              <w:pStyle w:val="4"/>
              <w:jc w:val="center"/>
              <w:rPr>
                <w:sz w:val="24"/>
              </w:rPr>
            </w:pPr>
            <w:r>
              <w:rPr>
                <w:sz w:val="24"/>
              </w:rPr>
              <w:t>Позывной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DFC" w:rsidRDefault="00E43F24">
            <w:pPr>
              <w:pStyle w:val="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 номера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0DFC" w:rsidRDefault="00E43F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Примечания</w:t>
            </w:r>
          </w:p>
          <w:p w:rsidR="00F60DFC" w:rsidRDefault="00E43F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(сноски)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E43F24">
            <w:pPr>
              <w:pStyle w:val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Отметки</w:t>
            </w:r>
          </w:p>
          <w:p w:rsidR="00F60DFC" w:rsidRDefault="00E43F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судей</w:t>
            </w:r>
          </w:p>
        </w:tc>
      </w:tr>
      <w:tr w:rsidR="00F60DFC" w:rsidTr="00CE4572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0DFC" w:rsidRDefault="00E43F24">
            <w:pPr>
              <w:pStyle w:val="6"/>
              <w:rPr>
                <w:b/>
                <w:sz w:val="24"/>
              </w:rPr>
            </w:pPr>
            <w:r>
              <w:rPr>
                <w:b/>
                <w:sz w:val="24"/>
              </w:rPr>
              <w:t>переданный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60DFC" w:rsidRDefault="00E43F24">
            <w:pPr>
              <w:pStyle w:val="6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принятый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trHeight w:hRule="exact"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cantSplit/>
          <w:trHeight w:hRule="exact"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0DFC" w:rsidRDefault="00E43F2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Очков на листе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60DFC" w:rsidRDefault="00E43F24">
            <w:pPr>
              <w:pStyle w:val="2"/>
              <w:ind w:left="-108" w:firstLine="108"/>
              <w:rPr>
                <w:sz w:val="22"/>
              </w:rPr>
            </w:pPr>
            <w:r>
              <w:rPr>
                <w:sz w:val="22"/>
              </w:rPr>
              <w:t>Заявлено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cantSplit/>
          <w:trHeight w:hRule="exact"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F60DFC" w:rsidRDefault="00E43F24">
            <w:pPr>
              <w:ind w:left="-108" w:firstLine="108"/>
              <w:rPr>
                <w:b/>
                <w:sz w:val="22"/>
              </w:rPr>
            </w:pPr>
            <w:r>
              <w:rPr>
                <w:b/>
                <w:sz w:val="22"/>
              </w:rPr>
              <w:t>Подтверждено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cantSplit/>
          <w:trHeight w:hRule="exact"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60DFC" w:rsidRDefault="00E43F24">
            <w:pPr>
              <w:ind w:left="-108" w:firstLine="108"/>
              <w:rPr>
                <w:b/>
                <w:sz w:val="22"/>
              </w:rPr>
            </w:pPr>
            <w:r>
              <w:rPr>
                <w:b/>
                <w:sz w:val="22"/>
              </w:rPr>
              <w:t>Штрафных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  <w:tr w:rsidR="00F60DFC" w:rsidTr="00CE4572">
        <w:trPr>
          <w:cantSplit/>
          <w:trHeight w:hRule="exact"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60DFC" w:rsidRDefault="00E43F24">
            <w:pPr>
              <w:ind w:left="-108" w:firstLine="108"/>
              <w:rPr>
                <w:b/>
                <w:sz w:val="22"/>
              </w:rPr>
            </w:pPr>
            <w:r>
              <w:rPr>
                <w:b/>
                <w:sz w:val="22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F60DFC" w:rsidRDefault="00F60DFC">
            <w:pPr>
              <w:rPr>
                <w:b/>
                <w:sz w:val="28"/>
              </w:rPr>
            </w:pPr>
          </w:p>
        </w:tc>
      </w:tr>
    </w:tbl>
    <w:p w:rsidR="00E43F24" w:rsidRDefault="00E43F24"/>
    <w:sectPr w:rsidR="00E43F24">
      <w:pgSz w:w="11907" w:h="16840" w:code="9"/>
      <w:pgMar w:top="567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966" w:rsidRDefault="00553966" w:rsidP="00CA31CC">
      <w:r>
        <w:separator/>
      </w:r>
    </w:p>
  </w:endnote>
  <w:endnote w:type="continuationSeparator" w:id="0">
    <w:p w:rsidR="00553966" w:rsidRDefault="00553966" w:rsidP="00CA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nguiat Bk BT">
    <w:altName w:val="Nyala"/>
    <w:charset w:val="00"/>
    <w:family w:val="roman"/>
    <w:pitch w:val="variable"/>
    <w:sig w:usb0="00000001" w:usb1="00000000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966" w:rsidRDefault="00553966" w:rsidP="00CA31CC">
      <w:r>
        <w:separator/>
      </w:r>
    </w:p>
  </w:footnote>
  <w:footnote w:type="continuationSeparator" w:id="0">
    <w:p w:rsidR="00553966" w:rsidRDefault="00553966" w:rsidP="00CA3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8491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8334E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4C279E3"/>
    <w:multiLevelType w:val="multilevel"/>
    <w:tmpl w:val="BD1420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44"/>
        </w:tabs>
        <w:ind w:left="24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6E"/>
    <w:rsid w:val="00021320"/>
    <w:rsid w:val="00035561"/>
    <w:rsid w:val="000A31FA"/>
    <w:rsid w:val="00141977"/>
    <w:rsid w:val="00281D6A"/>
    <w:rsid w:val="00533CCE"/>
    <w:rsid w:val="00553966"/>
    <w:rsid w:val="00827F0E"/>
    <w:rsid w:val="00883E6E"/>
    <w:rsid w:val="00AD7505"/>
    <w:rsid w:val="00BA7DBC"/>
    <w:rsid w:val="00CA31CC"/>
    <w:rsid w:val="00CE4572"/>
    <w:rsid w:val="00E43F24"/>
    <w:rsid w:val="00F0723E"/>
    <w:rsid w:val="00F40409"/>
    <w:rsid w:val="00F6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AC7359-C1CB-48F4-9ABE-676A37E6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qFormat/>
    <w:pPr>
      <w:keepNext/>
      <w:ind w:left="284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ind w:left="-108" w:right="-93" w:hanging="108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-108" w:right="-108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left="-142" w:right="-108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Verdana" w:hAnsi="Verdana"/>
      <w:b/>
    </w:rPr>
  </w:style>
  <w:style w:type="paragraph" w:styleId="a4">
    <w:name w:val="Body Text Indent"/>
    <w:basedOn w:val="a"/>
    <w:semiHidden/>
    <w:pPr>
      <w:ind w:firstLine="284"/>
      <w:jc w:val="both"/>
    </w:pPr>
    <w:rPr>
      <w:rFonts w:ascii="Verdana" w:hAnsi="Verdana"/>
    </w:rPr>
  </w:style>
  <w:style w:type="paragraph" w:styleId="a5">
    <w:name w:val="header"/>
    <w:basedOn w:val="a"/>
    <w:link w:val="a6"/>
    <w:uiPriority w:val="99"/>
    <w:unhideWhenUsed/>
    <w:rsid w:val="00CA31CC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31CC"/>
    <w:rPr>
      <w:lang w:val="ru-RU"/>
    </w:rPr>
  </w:style>
  <w:style w:type="paragraph" w:styleId="a7">
    <w:name w:val="footer"/>
    <w:basedOn w:val="a"/>
    <w:link w:val="a8"/>
    <w:uiPriority w:val="99"/>
    <w:unhideWhenUsed/>
    <w:rsid w:val="00CA31CC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31CC"/>
    <w:rPr>
      <w:lang w:val="ru-RU"/>
    </w:rPr>
  </w:style>
  <w:style w:type="paragraph" w:styleId="a9">
    <w:name w:val="Normal (Web)"/>
    <w:basedOn w:val="a"/>
    <w:uiPriority w:val="99"/>
    <w:semiHidden/>
    <w:unhideWhenUsed/>
    <w:rsid w:val="00021320"/>
    <w:pPr>
      <w:spacing w:before="100" w:beforeAutospacing="1" w:after="100" w:afterAutospacing="1"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B Kapranov</dc:creator>
  <cp:keywords/>
  <cp:lastModifiedBy>Vadim B Kapranov</cp:lastModifiedBy>
  <cp:revision>11</cp:revision>
  <dcterms:created xsi:type="dcterms:W3CDTF">2015-05-22T07:08:00Z</dcterms:created>
  <dcterms:modified xsi:type="dcterms:W3CDTF">2015-06-02T14:28:00Z</dcterms:modified>
</cp:coreProperties>
</file>